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8"/>
              <w:szCs w:val="28"/>
              <w:vertAlign w:val="baseline"/>
              <w:rtl w:val="0"/>
            </w:rPr>
            <w:t xml:space="preserve">香 港 航 空 青 年 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8"/>
              <w:szCs w:val="28"/>
              <w:vertAlign w:val="baseline"/>
              <w:rtl w:val="0"/>
            </w:rPr>
            <w:t xml:space="preserve">一 般 訓 練 科</w:t>
          </w:r>
        </w:sdtContent>
      </w:sdt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6746668" cy="169010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58519" l="24593" r="24104" t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6746668" cy="1690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Layout w:type="fixed"/>
        <w:tblLook w:val="0000"/>
      </w:tblPr>
      <w:tblGrid>
        <w:gridCol w:w="841"/>
        <w:gridCol w:w="3302"/>
        <w:gridCol w:w="718"/>
        <w:gridCol w:w="182"/>
        <w:gridCol w:w="1259"/>
        <w:gridCol w:w="3418"/>
        <w:tblGridChange w:id="0">
          <w:tblGrid>
            <w:gridCol w:w="841"/>
            <w:gridCol w:w="3302"/>
            <w:gridCol w:w="718"/>
            <w:gridCol w:w="182"/>
            <w:gridCol w:w="1259"/>
            <w:gridCol w:w="34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由    </w:t>
                </w:r>
              </w:sdtContent>
            </w:sdt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青年奬勵計劃執行處主管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ind w:right="-268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至    </w:t>
                </w:r>
              </w:sdtContent>
            </w:sdt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所有團員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日期</w:t>
                </w:r>
              </w:sdtContent>
            </w:sdt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22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年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6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月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28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日</w:t>
                </w:r>
              </w:sdtContent>
            </w:sdt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ind w:right="-268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抄送</w:t>
                </w:r>
              </w:sdtContent>
            </w:sdt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副司令(技能發展及支援), </w:t>
                </w:r>
              </w:sdtContent>
            </w:sdt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技能發展及支援部主管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參考</w:t>
                </w:r>
              </w:sdtContent>
            </w:sdt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GST/AYP/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ind w:right="-268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頁數</w:t>
                </w:r>
              </w:sdtContent>
            </w:sdt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                            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6"/>
          <w:szCs w:val="26"/>
          <w:u w:val="single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vertAlign w:val="baseline"/>
              <w:rtl w:val="0"/>
            </w:rPr>
            <w:t xml:space="preserve">香港青年獎勵計劃 - 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rtl w:val="0"/>
            </w:rPr>
            <w:t xml:space="preserve">金章級活動</w:t>
          </w:r>
        </w:sdtContent>
      </w:sdt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u w:val="singl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vertAlign w:val="baseline"/>
              <w:rtl w:val="0"/>
            </w:rPr>
            <w:t xml:space="preserve">「</w:t>
          </w:r>
        </w:sdtContent>
      </w:sdt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鄧慕蓮博士 AYP 團體生活科本地 (5日4夜的體驗營)</w:t>
          </w:r>
        </w:sdtContent>
      </w:sdt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6"/>
          <w:szCs w:val="26"/>
          <w:u w:val="single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主題：「心.呼吸 Feel Your Heart」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香港青年獎勵計劃獲鄧慕蓮博士 AYP 國際交流活動基金贊助、InnoTier 心靈時尚贊</w:t>
          </w:r>
        </w:sdtContent>
      </w:sdt>
    </w:p>
    <w:p w:rsidR="00000000" w:rsidDel="00000000" w:rsidP="00000000" w:rsidRDefault="00000000" w:rsidRPr="00000000" w14:paraId="00000025">
      <w:pPr>
        <w:ind w:firstLine="0"/>
        <w:jc w:val="both"/>
        <w:rPr>
          <w:rFonts w:ascii="Arial" w:cs="Arial" w:eastAsia="Arial" w:hAnsi="Arial"/>
        </w:rPr>
      </w:pPr>
      <w:sdt>
        <w:sdtPr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助,舉辦鄧慕蓮博士 AYP 團體生活科本地體驗營「心.呼吸 Feel Your Heart」, 結合「慢活」、「大自然」及「藝術」, 為青年人締造一個喘息空間。於5日4夜的體驗營中,參加者將透過不同類型的訓練、遊戲及小組活動,如:藝術工作坊、心靈劇場體驗、農場體驗及團隊工作坊等,學習放慢步伐,細味生活小細節。</w:t>
          </w:r>
        </w:sdtContent>
      </w:sdt>
    </w:p>
    <w:p w:rsidR="00000000" w:rsidDel="00000000" w:rsidP="00000000" w:rsidRDefault="00000000" w:rsidRPr="00000000" w14:paraId="00000026">
      <w:pPr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540"/>
        <w:jc w:val="both"/>
        <w:rPr>
          <w:rFonts w:ascii="Arial" w:cs="Arial" w:eastAsia="Arial" w:hAnsi="Arial"/>
          <w:b w:val="1"/>
        </w:rPr>
      </w:pPr>
      <w:sdt>
        <w:sdtPr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體驗營詳情</w:t>
          </w:r>
        </w:sdtContent>
      </w:sdt>
    </w:p>
    <w:p w:rsidR="00000000" w:rsidDel="00000000" w:rsidP="00000000" w:rsidRDefault="00000000" w:rsidRPr="00000000" w14:paraId="00000029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日期 </w:t>
            <w:tab/>
            <w:tab/>
            <w:t xml:space="preserve">:</w:t>
            <w:tab/>
            <w:t xml:space="preserve">2022 年 8 月 16 日至 20 日(星期二至六)</w:t>
          </w:r>
        </w:sdtContent>
      </w:sdt>
    </w:p>
    <w:p w:rsidR="00000000" w:rsidDel="00000000" w:rsidP="00000000" w:rsidRDefault="00000000" w:rsidRPr="00000000" w14:paraId="0000002A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住宿地點 </w:t>
            <w:tab/>
            <w:t xml:space="preserve">:</w:t>
            <w:tab/>
            <w:t xml:space="preserve">香港青年獎勵計劃賽馬會愛丁堡公爵訓練營</w:t>
          </w:r>
        </w:sdtContent>
      </w:sdt>
    </w:p>
    <w:p w:rsidR="00000000" w:rsidDel="00000000" w:rsidP="00000000" w:rsidRDefault="00000000" w:rsidRPr="00000000" w14:paraId="0000002B">
      <w:pPr>
        <w:ind w:left="2160" w:firstLine="720"/>
        <w:jc w:val="both"/>
        <w:rPr>
          <w:rFonts w:ascii="Arial" w:cs="Arial" w:eastAsia="Arial" w:hAnsi="Arial"/>
        </w:rPr>
      </w:pPr>
      <w:sdt>
        <w:sdtPr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(新界大埔林村坑下莆 90 號)</w:t>
          </w:r>
        </w:sdtContent>
      </w:sdt>
    </w:p>
    <w:p w:rsidR="00000000" w:rsidDel="00000000" w:rsidP="00000000" w:rsidRDefault="00000000" w:rsidRPr="00000000" w14:paraId="0000002C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對象 </w:t>
            <w:tab/>
            <w:tab/>
            <w:t xml:space="preserve">:</w:t>
            <w:tab/>
            <w:t xml:space="preserve">AYP 參加者(未完成金章級團體生活科的參加者優先)</w:t>
          </w:r>
        </w:sdtContent>
      </w:sdt>
    </w:p>
    <w:p w:rsidR="00000000" w:rsidDel="00000000" w:rsidP="00000000" w:rsidRDefault="00000000" w:rsidRPr="00000000" w14:paraId="0000002D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名額 </w:t>
            <w:tab/>
            <w:tab/>
            <w:t xml:space="preserve">:</w:t>
            <w:tab/>
            <w:t xml:space="preserve">24 人(如報名人數眾多,將抽籤決定)</w:t>
          </w:r>
        </w:sdtContent>
      </w:sdt>
    </w:p>
    <w:p w:rsidR="00000000" w:rsidDel="00000000" w:rsidP="00000000" w:rsidRDefault="00000000" w:rsidRPr="00000000" w14:paraId="0000002E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階級</w:t>
            <w:tab/>
            <w:tab/>
            <w:t xml:space="preserve">:</w:t>
            <w:tab/>
            <w:t xml:space="preserve">不限</w:t>
          </w:r>
        </w:sdtContent>
      </w:sdt>
    </w:p>
    <w:p w:rsidR="00000000" w:rsidDel="00000000" w:rsidP="00000000" w:rsidRDefault="00000000" w:rsidRPr="00000000" w14:paraId="0000002F">
      <w:pPr>
        <w:ind w:firstLine="540"/>
        <w:jc w:val="both"/>
        <w:rPr>
          <w:rFonts w:ascii="Arial" w:cs="Arial" w:eastAsia="Arial" w:hAnsi="Arial"/>
          <w:i w:val="1"/>
        </w:rPr>
      </w:pPr>
      <w:sdt>
        <w:sdtPr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年齡</w:t>
            <w:tab/>
            <w:tab/>
            <w:t xml:space="preserve">:</w:t>
            <w:tab/>
            <w:t xml:space="preserve">16歲或以上 </w:t>
          </w:r>
        </w:sdtContent>
      </w:sdt>
      <w:sdt>
        <w:sdtPr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rtl w:val="0"/>
            </w:rPr>
            <w:t xml:space="preserve">(一切獎勵計劃活動必須於25歲生日前完成)</w:t>
          </w:r>
        </w:sdtContent>
      </w:sdt>
    </w:p>
    <w:p w:rsidR="00000000" w:rsidDel="00000000" w:rsidP="00000000" w:rsidRDefault="00000000" w:rsidRPr="00000000" w14:paraId="00000030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費用 </w:t>
            <w:tab/>
            <w:tab/>
            <w:t xml:space="preserve">:</w:t>
            <w:tab/>
            <w:t xml:space="preserve">港幣 400 元正</w:t>
          </w:r>
        </w:sdtContent>
      </w:sdt>
    </w:p>
    <w:p w:rsidR="00000000" w:rsidDel="00000000" w:rsidP="00000000" w:rsidRDefault="00000000" w:rsidRPr="00000000" w14:paraId="00000031">
      <w:pPr>
        <w:ind w:left="2160" w:firstLine="720"/>
        <w:jc w:val="both"/>
        <w:rPr>
          <w:rFonts w:ascii="Arial" w:cs="Arial" w:eastAsia="Arial" w:hAnsi="Arial"/>
        </w:rPr>
      </w:pPr>
      <w:sdt>
        <w:sdtPr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費用包含相關訓練及工作坊、住宿及早、午、晚三餐等</w:t>
          </w:r>
        </w:sdtContent>
      </w:sdt>
    </w:p>
    <w:p w:rsidR="00000000" w:rsidDel="00000000" w:rsidP="00000000" w:rsidRDefault="00000000" w:rsidRPr="00000000" w14:paraId="00000032">
      <w:pPr>
        <w:ind w:left="2880" w:firstLine="0"/>
        <w:jc w:val="both"/>
        <w:rPr>
          <w:rFonts w:ascii="Arial" w:cs="Arial" w:eastAsia="Arial" w:hAnsi="Arial"/>
        </w:rPr>
      </w:pPr>
      <w:sdt>
        <w:sdtPr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若未能成功報名,AYP以支票形式退款</w:t>
          </w:r>
        </w:sdtContent>
      </w:sdt>
    </w:p>
    <w:p w:rsidR="00000000" w:rsidDel="00000000" w:rsidP="00000000" w:rsidRDefault="00000000" w:rsidRPr="00000000" w14:paraId="00000033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540"/>
        <w:jc w:val="both"/>
        <w:rPr>
          <w:rFonts w:ascii="Arial" w:cs="Arial" w:eastAsia="Arial" w:hAnsi="Arial"/>
          <w:b w:val="1"/>
        </w:rPr>
      </w:pPr>
      <w:sdt>
        <w:sdtPr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體驗營內容 </w:t>
          </w:r>
        </w:sdtContent>
      </w:sdt>
    </w:p>
    <w:p w:rsidR="00000000" w:rsidDel="00000000" w:rsidP="00000000" w:rsidRDefault="00000000" w:rsidRPr="00000000" w14:paraId="00000035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參加者將以此體驗營完成團體生活科,活動內容包括:</w:t>
          </w:r>
        </w:sdtContent>
      </w:sdt>
    </w:p>
    <w:p w:rsidR="00000000" w:rsidDel="00000000" w:rsidP="00000000" w:rsidRDefault="00000000" w:rsidRPr="00000000" w14:paraId="00000036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藝術工作坊</w:t>
            <w:tab/>
            <w:tab/>
            <w:tab/>
            <w:t xml:space="preserve">(學習沙畫及圓圈畫)</w:t>
          </w:r>
        </w:sdtContent>
      </w:sdt>
    </w:p>
    <w:p w:rsidR="00000000" w:rsidDel="00000000" w:rsidP="00000000" w:rsidRDefault="00000000" w:rsidRPr="00000000" w14:paraId="00000037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心靈劇場體驗</w:t>
            <w:tab/>
            <w:tab/>
            <w:tab/>
            <w:t xml:space="preserve">(學習靜觀與反思)</w:t>
          </w:r>
        </w:sdtContent>
      </w:sdt>
    </w:p>
    <w:p w:rsidR="00000000" w:rsidDel="00000000" w:rsidP="00000000" w:rsidRDefault="00000000" w:rsidRPr="00000000" w14:paraId="00000038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現代舞</w:t>
            <w:tab/>
            <w:tab/>
            <w:tab/>
            <w:tab/>
            <w:t xml:space="preserve">(運用肢體與想象力編排舞步)</w:t>
          </w:r>
        </w:sdtContent>
      </w:sdt>
    </w:p>
    <w:p w:rsidR="00000000" w:rsidDel="00000000" w:rsidP="00000000" w:rsidRDefault="00000000" w:rsidRPr="00000000" w14:paraId="00000039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農場體驗</w:t>
            <w:tab/>
            <w:tab/>
            <w:tab/>
            <w:t xml:space="preserve">(親嘗有機耕作、手工藝工作坊等)</w:t>
          </w:r>
        </w:sdtContent>
      </w:sdt>
    </w:p>
    <w:p w:rsidR="00000000" w:rsidDel="00000000" w:rsidP="00000000" w:rsidRDefault="00000000" w:rsidRPr="00000000" w14:paraId="0000003A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團隊訓練及小組合作活動</w:t>
            <w:tab/>
            <w:t xml:space="preserve">(小組遊戲、歷奇公園等)</w:t>
          </w:r>
        </w:sdtContent>
      </w:sdt>
    </w:p>
    <w:p w:rsidR="00000000" w:rsidDel="00000000" w:rsidP="00000000" w:rsidRDefault="00000000" w:rsidRPr="00000000" w14:paraId="0000003B">
      <w:pPr>
        <w:ind w:firstLine="54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540"/>
        <w:jc w:val="both"/>
        <w:rPr>
          <w:rFonts w:ascii="Arial" w:cs="Arial" w:eastAsia="Arial" w:hAnsi="Arial"/>
          <w:b w:val="1"/>
        </w:rPr>
      </w:pPr>
      <w:sdt>
        <w:sdtPr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u w:val="single"/>
              <w:rtl w:val="0"/>
            </w:rPr>
            <w:t xml:space="preserve">重要日期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540"/>
        <w:jc w:val="both"/>
        <w:rPr>
          <w:rFonts w:ascii="Arial" w:cs="Arial" w:eastAsia="Arial" w:hAnsi="Arial"/>
          <w:b w:val="1"/>
        </w:rPr>
      </w:pPr>
      <w:sdt>
        <w:sdtPr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日期 </w:t>
            <w:tab/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ab/>
        <w:tab/>
      </w:r>
      <w:sdt>
        <w:sdtPr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事項</w:t>
          </w:r>
        </w:sdtContent>
      </w:sdt>
    </w:p>
    <w:p w:rsidR="00000000" w:rsidDel="00000000" w:rsidP="00000000" w:rsidRDefault="00000000" w:rsidRPr="00000000" w14:paraId="0000003E">
      <w:pPr>
        <w:ind w:firstLine="540"/>
        <w:jc w:val="both"/>
        <w:rPr>
          <w:rFonts w:ascii="Arial" w:cs="Arial" w:eastAsia="Arial" w:hAnsi="Arial"/>
          <w:b w:val="1"/>
          <w:highlight w:val="yellow"/>
        </w:rPr>
      </w:pPr>
      <w:sdt>
        <w:sdtPr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highlight w:val="yellow"/>
              <w:rtl w:val="0"/>
            </w:rPr>
            <w:t xml:space="preserve">2022 年 7 月 8 日</w:t>
            <w:tab/>
            <w:t xml:space="preserve">航空青年團報名截止日期</w:t>
          </w:r>
        </w:sdtContent>
      </w:sdt>
    </w:p>
    <w:p w:rsidR="00000000" w:rsidDel="00000000" w:rsidP="00000000" w:rsidRDefault="00000000" w:rsidRPr="00000000" w14:paraId="0000003F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2022 年 7 月 15 日 </w:t>
            <w:tab/>
            <w:t xml:space="preserve">AYP報名截止日期</w:t>
          </w:r>
        </w:sdtContent>
      </w:sdt>
    </w:p>
    <w:p w:rsidR="00000000" w:rsidDel="00000000" w:rsidP="00000000" w:rsidRDefault="00000000" w:rsidRPr="00000000" w14:paraId="00000040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2022 年 7 月 22 日 </w:t>
            <w:tab/>
            <w:t xml:space="preserve">營前簡介會</w:t>
          </w:r>
        </w:sdtContent>
      </w:sdt>
    </w:p>
    <w:p w:rsidR="00000000" w:rsidDel="00000000" w:rsidP="00000000" w:rsidRDefault="00000000" w:rsidRPr="00000000" w14:paraId="00000041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2022 年 8 月 16 日 </w:t>
            <w:tab/>
            <w:t xml:space="preserve">進行 2019 冠狀病毒病快速抗原測試</w:t>
          </w:r>
        </w:sdtContent>
      </w:sdt>
    </w:p>
    <w:p w:rsidR="00000000" w:rsidDel="00000000" w:rsidP="00000000" w:rsidRDefault="00000000" w:rsidRPr="00000000" w14:paraId="00000042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2022 年 8 月 16 日</w:t>
            <w:tab/>
            <w:t xml:space="preserve">至 20 日 體驗營</w:t>
          </w:r>
        </w:sdtContent>
      </w:sdt>
    </w:p>
    <w:p w:rsidR="00000000" w:rsidDel="00000000" w:rsidP="00000000" w:rsidRDefault="00000000" w:rsidRPr="00000000" w14:paraId="00000043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540"/>
        <w:jc w:val="both"/>
        <w:rPr>
          <w:rFonts w:ascii="Arial" w:cs="Arial" w:eastAsia="Arial" w:hAnsi="Arial"/>
          <w:b w:val="1"/>
          <w:u w:val="single"/>
        </w:rPr>
      </w:pPr>
      <w:sdt>
        <w:sdtPr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u w:val="single"/>
              <w:rtl w:val="0"/>
            </w:rPr>
            <w:t xml:space="preserve">有關AYP總辨事處-活動申請注意事項 (一) 至 (五)</w:t>
          </w:r>
        </w:sdtContent>
      </w:sdt>
    </w:p>
    <w:p w:rsidR="00000000" w:rsidDel="00000000" w:rsidP="00000000" w:rsidRDefault="00000000" w:rsidRPr="00000000" w14:paraId="00000045">
      <w:pPr>
        <w:ind w:firstLine="54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一、成功報名 </w:t>
          </w:r>
        </w:sdtContent>
      </w:sdt>
    </w:p>
    <w:p w:rsidR="00000000" w:rsidDel="00000000" w:rsidP="00000000" w:rsidRDefault="00000000" w:rsidRPr="00000000" w14:paraId="00000047">
      <w:pPr>
        <w:ind w:left="720" w:firstLine="0"/>
        <w:jc w:val="both"/>
        <w:rPr>
          <w:rFonts w:ascii="Arial" w:cs="Arial" w:eastAsia="Arial" w:hAnsi="Arial"/>
        </w:rPr>
      </w:pPr>
      <w:sdt>
        <w:sdtPr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1. 申請如獲接納,會以電郵通知。</w:t>
          </w:r>
        </w:sdtContent>
      </w:sdt>
    </w:p>
    <w:p w:rsidR="00000000" w:rsidDel="00000000" w:rsidP="00000000" w:rsidRDefault="00000000" w:rsidRPr="00000000" w14:paraId="00000048">
      <w:pPr>
        <w:ind w:left="0" w:firstLine="720"/>
        <w:jc w:val="both"/>
        <w:rPr>
          <w:rFonts w:ascii="Arial" w:cs="Arial" w:eastAsia="Arial" w:hAnsi="Arial"/>
        </w:rPr>
      </w:pPr>
      <w:sdt>
        <w:sdtPr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2. 報名一經接納後,所有已繳付之費用將不設退款。</w:t>
          </w:r>
        </w:sdtContent>
      </w:sdt>
    </w:p>
    <w:p w:rsidR="00000000" w:rsidDel="00000000" w:rsidP="00000000" w:rsidRDefault="00000000" w:rsidRPr="00000000" w14:paraId="00000049">
      <w:pPr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二、檢測 </w:t>
          </w:r>
        </w:sdtContent>
      </w:sdt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Arial" w:cs="Arial" w:eastAsia="Arial" w:hAnsi="Arial"/>
        </w:rPr>
      </w:pPr>
      <w:sdt>
        <w:sdtPr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為保障各參加者的安全及健康,所有參加者須於活動當日(8月16日)中午十二時前進行2019 冠狀病毒病快速抗原測試,並將呈陰性的檢測結果 WhatsApp / Signal 至 9165 0560。</w:t>
          </w:r>
        </w:sdtContent>
      </w:sdt>
    </w:p>
    <w:p w:rsidR="00000000" w:rsidDel="00000000" w:rsidP="00000000" w:rsidRDefault="00000000" w:rsidRPr="00000000" w14:paraId="0000004C">
      <w:pPr>
        <w:ind w:left="720" w:firstLine="0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sdt>
        <w:sdtPr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1"/>
              <w:sz w:val="20"/>
              <w:szCs w:val="20"/>
              <w:rtl w:val="0"/>
            </w:rPr>
            <w:t xml:space="preserve">*總辦事處會因應疫情情況而決定是否需要於入營前進行 2019 年冠狀病毒病檢測(社區檢測)。</w:t>
          </w:r>
        </w:sdtContent>
      </w:sdt>
    </w:p>
    <w:p w:rsidR="00000000" w:rsidDel="00000000" w:rsidP="00000000" w:rsidRDefault="00000000" w:rsidRPr="00000000" w14:paraId="0000004D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三、疫苗通行證</w:t>
          </w:r>
        </w:sdtContent>
      </w:sdt>
    </w:p>
    <w:p w:rsidR="00000000" w:rsidDel="00000000" w:rsidP="00000000" w:rsidRDefault="00000000" w:rsidRPr="00000000" w14:paraId="0000004F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參加者必須符合疫苗通行證要求,並按網上報名表指示,將有關紀錄上載至指定位置。</w:t>
          </w:r>
        </w:sdtContent>
      </w:sdt>
    </w:p>
    <w:p w:rsidR="00000000" w:rsidDel="00000000" w:rsidP="00000000" w:rsidRDefault="00000000" w:rsidRPr="00000000" w14:paraId="00000050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有關疫苗通行證詳情, 請參閲附表一。</w:t>
          </w:r>
        </w:sdtContent>
      </w:sdt>
    </w:p>
    <w:p w:rsidR="00000000" w:rsidDel="00000000" w:rsidP="00000000" w:rsidRDefault="00000000" w:rsidRPr="00000000" w14:paraId="00000051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四、退款程序 </w:t>
          </w:r>
        </w:sdtContent>
      </w:sdt>
    </w:p>
    <w:p w:rsidR="00000000" w:rsidDel="00000000" w:rsidP="00000000" w:rsidRDefault="00000000" w:rsidRPr="00000000" w14:paraId="00000053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1. 如報名人數眾多將以抽籤形式決定參加者;本會將全數退回費用予未能參與的申請者。</w:t>
          </w:r>
        </w:sdtContent>
      </w:sdt>
    </w:p>
    <w:p w:rsidR="00000000" w:rsidDel="00000000" w:rsidP="00000000" w:rsidRDefault="00000000" w:rsidRPr="00000000" w14:paraId="00000054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2. 若參加者因私人理由退出該課程,恕不安排任何退款。</w:t>
          </w:r>
        </w:sdtContent>
      </w:sdt>
    </w:p>
    <w:p w:rsidR="00000000" w:rsidDel="00000000" w:rsidP="00000000" w:rsidRDefault="00000000" w:rsidRPr="00000000" w14:paraId="00000055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五、備注 </w:t>
          </w:r>
        </w:sdtContent>
      </w:sdt>
    </w:p>
    <w:p w:rsidR="00000000" w:rsidDel="00000000" w:rsidP="00000000" w:rsidRDefault="00000000" w:rsidRPr="00000000" w14:paraId="00000057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1. 參加者必須於報名截止日期前填寫網上報名表及成功繳費,逾期不予受理。</w:t>
          </w:r>
        </w:sdtContent>
      </w:sdt>
    </w:p>
    <w:p w:rsidR="00000000" w:rsidDel="00000000" w:rsidP="00000000" w:rsidRDefault="00000000" w:rsidRPr="00000000" w14:paraId="00000058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2. 參加者必須出席營前簡介會:</w:t>
          </w:r>
        </w:sdtContent>
      </w:sdt>
    </w:p>
    <w:p w:rsidR="00000000" w:rsidDel="00000000" w:rsidP="00000000" w:rsidRDefault="00000000" w:rsidRPr="00000000" w14:paraId="00000059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日期</w:t>
            <w:tab/>
            <w:t xml:space="preserve">: 2022 年 7 月 22 日(星期五)</w:t>
          </w:r>
        </w:sdtContent>
      </w:sdt>
    </w:p>
    <w:p w:rsidR="00000000" w:rsidDel="00000000" w:rsidP="00000000" w:rsidRDefault="00000000" w:rsidRPr="00000000" w14:paraId="0000005B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時間</w:t>
            <w:tab/>
            <w:t xml:space="preserve">: 晚上 7 時 - 晚上 8 時</w:t>
          </w:r>
        </w:sdtContent>
      </w:sdt>
    </w:p>
    <w:p w:rsidR="00000000" w:rsidDel="00000000" w:rsidP="00000000" w:rsidRDefault="00000000" w:rsidRPr="00000000" w14:paraId="0000005C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地點</w:t>
            <w:tab/>
            <w:t xml:space="preserve">: 香港青年獎勵計劃總辦事處 - 九龍長沙灣麗閣邨麗葵樓三樓 301-309 號</w:t>
          </w:r>
        </w:sdtContent>
      </w:sdt>
    </w:p>
    <w:p w:rsidR="00000000" w:rsidDel="00000000" w:rsidP="00000000" w:rsidRDefault="00000000" w:rsidRPr="00000000" w14:paraId="0000005D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20"/>
        <w:jc w:val="both"/>
        <w:rPr>
          <w:rFonts w:ascii="Arial" w:cs="Arial" w:eastAsia="Arial" w:hAnsi="Arial"/>
        </w:rPr>
      </w:pPr>
      <w:sdt>
        <w:sdtPr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3. 參加者必須出席體驗營五日四夜的全部活動,不可遲到或早退。</w:t>
          </w:r>
        </w:sdtContent>
      </w:sdt>
    </w:p>
    <w:p w:rsidR="00000000" w:rsidDel="00000000" w:rsidP="00000000" w:rsidRDefault="00000000" w:rsidRPr="00000000" w14:paraId="0000005F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540"/>
        <w:jc w:val="both"/>
        <w:rPr>
          <w:rFonts w:ascii="Arial" w:cs="Arial" w:eastAsia="Arial" w:hAnsi="Arial"/>
          <w:b w:val="1"/>
          <w:u w:val="single"/>
        </w:rPr>
      </w:pPr>
      <w:sdt>
        <w:sdtPr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u w:val="single"/>
              <w:rtl w:val="0"/>
            </w:rPr>
            <w:t xml:space="preserve">活動申請程序</w:t>
          </w:r>
        </w:sdtContent>
      </w:sdt>
    </w:p>
    <w:p w:rsidR="00000000" w:rsidDel="00000000" w:rsidP="00000000" w:rsidRDefault="00000000" w:rsidRPr="00000000" w14:paraId="00000061">
      <w:pPr>
        <w:ind w:firstLine="54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1. 填妥航空青年團報名回條</w:t>
          </w:r>
        </w:sdtContent>
      </w:sdt>
    </w:p>
    <w:p w:rsidR="00000000" w:rsidDel="00000000" w:rsidP="00000000" w:rsidRDefault="00000000" w:rsidRPr="00000000" w14:paraId="00000063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2. 確認後需向AYP提交：</w:t>
          </w:r>
        </w:sdtContent>
      </w:sdt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u w:val="none"/>
        </w:rPr>
      </w:pPr>
      <w:sdt>
        <w:sdtPr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AYP網上活動報名表</w:t>
          </w:r>
        </w:sdtContent>
      </w:sdt>
      <w:sdt>
        <w:sdtPr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rtl w:val="0"/>
            </w:rPr>
            <w:t xml:space="preserve">(報名時須同時繳費)</w:t>
          </w:r>
        </w:sdtContent>
      </w:sdt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https://docs.google.com/forms/d/e/1FAIpQLSeUpsnJb2V8d5AazL8e2jRibONEBXMnm5yZcP7uM-_fqSfwOw/viewform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5">
      <w:pPr>
        <w:ind w:left="720"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sdt>
        <w:sdtPr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- 金章級活動計劃書 (將於AYP營前簡介會後填寫)</w:t>
          </w:r>
        </w:sdtContent>
      </w:sdt>
    </w:p>
    <w:p w:rsidR="00000000" w:rsidDel="00000000" w:rsidP="00000000" w:rsidRDefault="00000000" w:rsidRPr="00000000" w14:paraId="00000066">
      <w:pPr>
        <w:ind w:firstLine="5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540"/>
        <w:jc w:val="both"/>
        <w:rPr>
          <w:rFonts w:ascii="Arial" w:cs="Arial" w:eastAsia="Arial" w:hAnsi="Arial"/>
        </w:rPr>
      </w:pPr>
      <w:sdt>
        <w:sdtPr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隨函附上活動詳情及海報，有興趣的團員請填妥「回條」報名，經由所屬單位主管交回執行處另行跟進。如有查詢，請電郵 acc.ayp@gmail.com 聯絡。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54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360" w:firstLine="6235"/>
        <w:jc w:val="center"/>
        <w:rPr>
          <w:rFonts w:ascii="Arial" w:cs="Arial" w:eastAsia="Arial" w:hAnsi="Arial"/>
          <w:color w:val="000000"/>
          <w:vertAlign w:val="baseline"/>
        </w:rPr>
      </w:pPr>
      <w:sdt>
        <w:sdtPr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vertAlign w:val="baseline"/>
              <w:rtl w:val="0"/>
            </w:rPr>
            <w:t xml:space="preserve">青年獎勵計劃執行處主管</w:t>
          </w:r>
        </w:sdtContent>
      </w:sdt>
    </w:p>
    <w:p w:rsidR="00000000" w:rsidDel="00000000" w:rsidP="00000000" w:rsidRDefault="00000000" w:rsidRPr="00000000" w14:paraId="0000006B">
      <w:pPr>
        <w:ind w:right="360" w:firstLine="6235"/>
        <w:jc w:val="center"/>
        <w:rPr>
          <w:rFonts w:ascii="Arial" w:cs="Arial" w:eastAsia="Arial" w:hAnsi="Arial"/>
          <w:color w:val="000000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40" w:w="11907" w:orient="portrait"/>
          <w:pgMar w:bottom="709" w:top="709" w:left="902" w:right="930" w:header="851" w:footer="992"/>
          <w:pgNumType w:start="1"/>
          <w:titlePg w:val="1"/>
        </w:sectPr>
      </w:pPr>
      <w:sdt>
        <w:sdtPr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vertAlign w:val="baseline"/>
              <w:rtl w:val="0"/>
            </w:rPr>
            <w:t xml:space="preserve">  董美琪專業中尉</w:t>
          </w:r>
        </w:sdtContent>
      </w:sdt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vertAlign w:val="baseline"/>
        </w:rPr>
      </w:pPr>
      <w:sdt>
        <w:sdtPr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vertAlign w:val="baseline"/>
              <w:rtl w:val="0"/>
            </w:rPr>
            <w:t xml:space="preserve">回條：</w:t>
          </w:r>
        </w:sdtContent>
      </w:sdt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6"/>
          <w:szCs w:val="26"/>
          <w:u w:val="single"/>
        </w:rPr>
      </w:pPr>
      <w:sdt>
        <w:sdtPr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rtl w:val="0"/>
            </w:rPr>
            <w:t xml:space="preserve">「</w:t>
          </w:r>
        </w:sdtContent>
      </w:sdt>
      <w:sdt>
        <w:sdtPr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鄧慕蓮博士 AYP 團體生活科本地體驗營「心.呼吸 Feel Your Heart」</w:t>
          </w:r>
        </w:sdtContent>
      </w:sdt>
      <w:sdt>
        <w:sdtPr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rtl w:val="0"/>
            </w:rPr>
            <w:t xml:space="preserve">- 金章級活動 </w:t>
          </w:r>
        </w:sdtContent>
      </w:sdt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活動日期：</w:t>
          </w:r>
        </w:sdtContent>
      </w:sdt>
      <w:sdt>
        <w:sdtPr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2022 年 8 月 16 日至 20 日(星期二至六)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報名截止日期</w:t>
          </w:r>
        </w:sdtContent>
      </w:sdt>
      <w:sdt>
        <w:sdtPr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：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sdt>
        <w:sdtPr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年7月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sdt>
        <w:sdtPr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日 (</w:t>
          </w:r>
        </w:sdtContent>
      </w:sdt>
      <w:sdt>
        <w:sdtPr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星期五)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3825"/>
        <w:gridCol w:w="5445"/>
        <w:tblGridChange w:id="0">
          <w:tblGrid>
            <w:gridCol w:w="960"/>
            <w:gridCol w:w="3825"/>
            <w:gridCol w:w="5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由：</w:t>
                </w:r>
              </w:sdtContent>
            </w:sdt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(中隊/單位) 主管</w:t>
                </w:r>
              </w:sdtContent>
            </w:sdt>
          </w:p>
        </w:tc>
      </w:tr>
      <w:tr>
        <w:trPr>
          <w:cantSplit w:val="0"/>
          <w:trHeight w:val="416.9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致：</w:t>
                </w:r>
              </w:sdtContent>
            </w:sdt>
          </w:p>
        </w:tc>
        <w:tc>
          <w:tcPr>
            <w:gridSpan w:val="2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青年獎勵計劃執行處   (acc.ayp@gmail.com)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日期：</w:t>
                </w:r>
              </w:sdtContent>
            </w:sdt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  <w:u w:val="single"/>
          <w:vertAlign w:val="baseline"/>
        </w:rPr>
      </w:pPr>
      <w:sdt>
        <w:sdtPr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u w:val="single"/>
              <w:vertAlign w:val="baseline"/>
              <w:rtl w:val="0"/>
            </w:rPr>
            <w:t xml:space="preserve">單位主管</w:t>
          </w:r>
        </w:sdtContent>
      </w:sdt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255"/>
        <w:gridCol w:w="3045"/>
        <w:gridCol w:w="255"/>
        <w:gridCol w:w="3360"/>
        <w:tblGridChange w:id="0">
          <w:tblGrid>
            <w:gridCol w:w="2970"/>
            <w:gridCol w:w="255"/>
            <w:gridCol w:w="3045"/>
            <w:gridCol w:w="255"/>
            <w:gridCol w:w="336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rFonts w:ascii="Arial" w:cs="Arial" w:eastAsia="Arial" w:hAnsi="Arial"/>
                <w:b w:val="1"/>
                <w:u w:val="single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姓名   </w:t>
                  <w:tab/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Arial" w:cs="Arial" w:eastAsia="Arial" w:hAnsi="Arial"/>
                <w:b w:val="1"/>
                <w:u w:val="single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官階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Arial" w:cs="Arial" w:eastAsia="Arial" w:hAnsi="Arial"/>
                <w:b w:val="1"/>
                <w:u w:val="single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簽名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255"/>
        <w:gridCol w:w="3750"/>
        <w:tblGridChange w:id="0">
          <w:tblGrid>
            <w:gridCol w:w="4440"/>
            <w:gridCol w:w="255"/>
            <w:gridCol w:w="3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b w:val="1"/>
                <w:u w:val="single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b w:val="1"/>
                <w:u w:val="single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10575.0" w:type="dxa"/>
        <w:jc w:val="left"/>
        <w:tblInd w:w="28.0" w:type="pct"/>
        <w:tblLayout w:type="fixed"/>
        <w:tblLook w:val="0000"/>
      </w:tblPr>
      <w:tblGrid>
        <w:gridCol w:w="690"/>
        <w:gridCol w:w="855"/>
        <w:gridCol w:w="3030"/>
        <w:gridCol w:w="1500"/>
        <w:gridCol w:w="1845"/>
        <w:gridCol w:w="2655"/>
        <w:tblGridChange w:id="0">
          <w:tblGrid>
            <w:gridCol w:w="690"/>
            <w:gridCol w:w="855"/>
            <w:gridCol w:w="3030"/>
            <w:gridCol w:w="1500"/>
            <w:gridCol w:w="1845"/>
            <w:gridCol w:w="2655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color w:val="000000"/>
                <w:u w:val="single"/>
                <w:vertAlign w:val="baseline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color w:val="000000"/>
                    <w:u w:val="single"/>
                    <w:vertAlign w:val="baseline"/>
                    <w:rtl w:val="0"/>
                  </w:rPr>
                  <w:t xml:space="preserve">報名次序</w:t>
                </w:r>
              </w:sdtContent>
            </w:sdt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官階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團員編號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vertAlign w:val="baseline"/>
                    <w:rtl w:val="0"/>
                  </w:rPr>
                  <w:t xml:space="preserve">電郵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</w:tr>
      <w:tr>
        <w:trPr>
          <w:cantSplit w:val="0"/>
          <w:trHeight w:val="407.50000000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 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vertAlign w:val="baseline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vertAlign w:val="baseline"/>
                    <w:rtl w:val="0"/>
                  </w:rPr>
                  <w:t xml:space="preserve">　</w:t>
                </w:r>
              </w:sdtContent>
            </w:sdt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276" w:top="709" w:left="902" w:right="1106" w:header="851" w:footer="99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ngLiU"/>
  <w:font w:name="Georgia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i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MingLiU" w:cs="MingLiU" w:eastAsia="MingLiU" w:hAnsi="MingLiU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28"/>
      <w:szCs w:val="28"/>
      <w:u w:val="single"/>
      <w:vertAlign w:val="baseline"/>
    </w:rPr>
  </w:style>
  <w:style w:type="paragraph" w:styleId="Title">
    <w:name w:val="Title"/>
    <w:basedOn w:val="Normal"/>
    <w:next w:val="Normal"/>
    <w:pPr>
      <w:widowControl w:val="0"/>
      <w:jc w:val="center"/>
    </w:pPr>
    <w:rPr>
      <w:rFonts w:ascii="Arial" w:cs="Arial" w:eastAsia="Arial" w:hAnsi="Arial"/>
      <w:b w:val="1"/>
      <w:sz w:val="28"/>
      <w:szCs w:val="28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1"/>
      <w:adjustRightInd w:val="0"/>
      <w:spacing w:line="360" w:lineRule="atLeast"/>
      <w:ind w:leftChars="-1" w:rightChars="0" w:firstLineChars="-1"/>
      <w:textDirection w:val="btLr"/>
      <w:textAlignment w:val="baseline"/>
      <w:outlineLvl w:val="0"/>
    </w:pPr>
    <w:rPr>
      <w:noProof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zh-TW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3">
    <w:name w:val="Heading 3"/>
    <w:basedOn w:val="Normal"/>
    <w:next w:val="NormalIndent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i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4">
    <w:name w:val="Heading 4"/>
    <w:basedOn w:val="Normal"/>
    <w:next w:val="NormalIndent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5">
    <w:name w:val="Heading 5"/>
    <w:basedOn w:val="Normal"/>
    <w:next w:val="NormalIndent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MingLiU" w:eastAsia="MingLiU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TW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hanging="214" w:firstLineChars="-1"/>
      <w:jc w:val="center"/>
      <w:textDirection w:val="btLr"/>
      <w:textAlignment w:val="top"/>
      <w:outlineLvl w:val="7"/>
    </w:pPr>
    <w:rPr>
      <w:rFonts w:ascii="PMingLiU" w:hAnsi="MingLiU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PMingLiU"/>
      <w:i w:val="1"/>
      <w:noProof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zh-HK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widowControl w:val="0"/>
      <w:suppressAutoHyphens w:val="1"/>
      <w:adjustRightInd w:val="0"/>
      <w:spacing w:line="360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eastAsia="MingLiU" w:hAnsi="Arial"/>
      <w:b w:val="1"/>
      <w:noProof w:val="0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zh-TW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NormalIndent">
    <w:name w:val="Normal Indent"/>
    <w:basedOn w:val="Normal"/>
    <w:next w:val="NormalIndent"/>
    <w:autoRedefine w:val="0"/>
    <w:hidden w:val="0"/>
    <w:qFormat w:val="0"/>
    <w:pPr>
      <w:suppressAutoHyphens w:val="0"/>
      <w:spacing w:line="1" w:lineRule="atLeast"/>
      <w:ind w:left="480"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und" w:val="und"/>
    </w:rPr>
  </w:style>
  <w:style w:type="paragraph" w:styleId="表格內容">
    <w:name w:val="表格內容"/>
    <w:basedOn w:val="BodyText"/>
    <w:next w:val="表格內容"/>
    <w:autoRedefine w:val="0"/>
    <w:hidden w:val="0"/>
    <w:qFormat w:val="0"/>
    <w:pPr>
      <w:suppressLineNumbers w:val="1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Date">
    <w:name w:val="Dat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short_text">
    <w:name w:val="short_text"/>
    <w:basedOn w:val="DefaultParagraphFont"/>
    <w:next w:val="short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rpret1">
    <w:name w:val="interpret1"/>
    <w:basedOn w:val="Normal"/>
    <w:next w:val="interpret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PMingLiU" w:cs="PMingLiU" w:hAnsi="PMingLiU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zh-TW" w:val="en-US"/>
    </w:rPr>
  </w:style>
  <w:style w:type="character" w:styleId="meat1">
    <w:name w:val="meat1"/>
    <w:next w:val="meat1"/>
    <w:autoRedefine w:val="0"/>
    <w:hidden w:val="0"/>
    <w:qFormat w:val="0"/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eat">
    <w:name w:val="meat"/>
    <w:basedOn w:val="Normal"/>
    <w:next w:val="mea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PMingLiU" w:cs="PMingLiU" w:hAnsi="PMingLiU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ome_meat1">
    <w:name w:val="home_meat1"/>
    <w:next w:val="home_meat1"/>
    <w:autoRedefine w:val="0"/>
    <w:hidden w:val="0"/>
    <w:qFormat w:val="0"/>
    <w:rPr>
      <w:rFonts w:ascii="Arial" w:cs="Arial" w:hAnsi="Arial" w:hint="default"/>
      <w:color w:val="005d5f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PlainText">
    <w:name w:val="Plain Text"/>
    <w:basedOn w:val="Normal"/>
    <w:next w:val="PlainText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Courier New" w:hAnsi="Arial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Arial" w:cs="Courier New" w:hAnsi="Arial"/>
      <w:w w:val="100"/>
      <w:kern w:val="2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yiv0269808010msonormal">
    <w:name w:val="yiv0269808010msonormal"/>
    <w:basedOn w:val="Normal"/>
    <w:next w:val="yiv0269808010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List">
    <w:name w:val="List"/>
    <w:basedOn w:val="BodyText"/>
    <w:next w:val="List"/>
    <w:autoRedefine w:val="0"/>
    <w:hidden w:val="0"/>
    <w:qFormat w:val="1"/>
    <w:pPr>
      <w:widowControl w:val="0"/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TW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forms/d/e/1FAIpQLSeUpsnJb2V8d5AazL8e2jRibONEBXMnm5yZcP7uM-_fqSfwO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jOUL53BFgbhmlaXocPjEExoQA==">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2021-07-14T01:40:00Z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